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D209" w14:textId="2CAA5775" w:rsidR="008E14DA" w:rsidRPr="008E14DA" w:rsidRDefault="008E14DA" w:rsidP="008E14DA">
      <w:pPr>
        <w:spacing w:before="100" w:beforeAutospacing="1" w:after="100" w:afterAutospacing="1" w:line="240" w:lineRule="auto"/>
        <w:jc w:val="center"/>
        <w:outlineLvl w:val="3"/>
        <w:rPr>
          <w:rFonts w:ascii="Times New Roman" w:eastAsia="Times New Roman" w:hAnsi="Times New Roman" w:cs="Times New Roman"/>
          <w:b/>
          <w:bCs/>
          <w:sz w:val="40"/>
          <w:szCs w:val="40"/>
          <w:lang w:eastAsia="pl-PL"/>
        </w:rPr>
      </w:pPr>
      <w:r w:rsidRPr="008E14DA">
        <w:rPr>
          <w:rFonts w:ascii="Times New Roman" w:eastAsia="Times New Roman" w:hAnsi="Times New Roman" w:cs="Times New Roman"/>
          <w:b/>
          <w:bCs/>
          <w:sz w:val="40"/>
          <w:szCs w:val="40"/>
          <w:lang w:eastAsia="pl-PL"/>
        </w:rPr>
        <w:t>INFORMACJE DOTYCZĄCE PRZYZNAWANIA ŚWIADCZEŃ DLA</w:t>
      </w:r>
      <w:r>
        <w:rPr>
          <w:rFonts w:ascii="Times New Roman" w:eastAsia="Times New Roman" w:hAnsi="Times New Roman" w:cs="Times New Roman"/>
          <w:b/>
          <w:bCs/>
          <w:sz w:val="40"/>
          <w:szCs w:val="40"/>
          <w:lang w:eastAsia="pl-PL"/>
        </w:rPr>
        <w:t> </w:t>
      </w:r>
      <w:r w:rsidRPr="008E14DA">
        <w:rPr>
          <w:rFonts w:ascii="Times New Roman" w:eastAsia="Times New Roman" w:hAnsi="Times New Roman" w:cs="Times New Roman"/>
          <w:b/>
          <w:bCs/>
          <w:sz w:val="40"/>
          <w:szCs w:val="40"/>
          <w:lang w:eastAsia="pl-PL"/>
        </w:rPr>
        <w:t>STUDENTÓW W ROKU AKADEMICKIM 2021/2022, SEMESTR LETNI</w:t>
      </w:r>
    </w:p>
    <w:p w14:paraId="2C6280F9" w14:textId="6BC6DB38" w:rsidR="008E14DA" w:rsidRPr="008E14DA" w:rsidRDefault="008E14DA" w:rsidP="008E14DA">
      <w:pPr>
        <w:numPr>
          <w:ilvl w:val="0"/>
          <w:numId w:val="2"/>
        </w:numPr>
        <w:spacing w:before="100" w:beforeAutospacing="1" w:after="100" w:afterAutospacing="1" w:line="240" w:lineRule="auto"/>
        <w:rPr>
          <w:rFonts w:ascii="Times New Roman" w:eastAsia="Times New Roman" w:hAnsi="Times New Roman" w:cs="Times New Roman"/>
          <w:sz w:val="28"/>
          <w:szCs w:val="28"/>
          <w:lang w:eastAsia="pl-PL"/>
        </w:rPr>
      </w:pPr>
      <w:r w:rsidRPr="008E14DA">
        <w:rPr>
          <w:rFonts w:ascii="Times New Roman" w:eastAsia="Times New Roman" w:hAnsi="Times New Roman" w:cs="Times New Roman"/>
          <w:b/>
          <w:bCs/>
          <w:sz w:val="28"/>
          <w:szCs w:val="28"/>
          <w:lang w:eastAsia="pl-PL"/>
        </w:rPr>
        <w:t>TERMINY PORZĄDKOWE SKŁADANIA WNIOSKÓW O PRZYZNANIE STYPENDIUM REKTORA</w:t>
      </w:r>
      <w:r w:rsidRPr="008E14DA">
        <w:rPr>
          <w:rFonts w:ascii="Times New Roman" w:eastAsia="Times New Roman" w:hAnsi="Times New Roman" w:cs="Times New Roman"/>
          <w:sz w:val="28"/>
          <w:szCs w:val="28"/>
          <w:lang w:eastAsia="pl-PL"/>
        </w:rPr>
        <w:t xml:space="preserve"> </w:t>
      </w:r>
    </w:p>
    <w:p w14:paraId="59FAA413" w14:textId="1DE9F10F" w:rsidR="008E14DA" w:rsidRPr="008E14DA" w:rsidRDefault="008E14DA" w:rsidP="00631387">
      <w:pPr>
        <w:spacing w:before="100" w:beforeAutospacing="1" w:after="100" w:afterAutospacing="1" w:line="240" w:lineRule="auto"/>
        <w:jc w:val="both"/>
        <w:rPr>
          <w:rFonts w:ascii="Times New Roman" w:eastAsia="Times New Roman" w:hAnsi="Times New Roman" w:cs="Times New Roman"/>
          <w:sz w:val="28"/>
          <w:szCs w:val="28"/>
          <w:lang w:eastAsia="pl-PL"/>
        </w:rPr>
      </w:pPr>
      <w:r w:rsidRPr="008E14DA">
        <w:rPr>
          <w:rFonts w:ascii="Times New Roman" w:eastAsia="Times New Roman" w:hAnsi="Times New Roman" w:cs="Times New Roman"/>
          <w:sz w:val="28"/>
          <w:szCs w:val="28"/>
          <w:lang w:eastAsia="pl-PL"/>
        </w:rPr>
        <w:t xml:space="preserve">Student, który złoży wniosek wraz z kompletem dokumentów </w:t>
      </w:r>
      <w:r w:rsidRPr="008E14DA">
        <w:rPr>
          <w:rFonts w:ascii="Times New Roman" w:eastAsia="Times New Roman" w:hAnsi="Times New Roman" w:cs="Times New Roman"/>
          <w:b/>
          <w:bCs/>
          <w:sz w:val="28"/>
          <w:szCs w:val="28"/>
          <w:lang w:eastAsia="pl-PL"/>
        </w:rPr>
        <w:t>do dnia 15 marca 2022 r.</w:t>
      </w:r>
      <w:r w:rsidRPr="008E14DA">
        <w:rPr>
          <w:rFonts w:ascii="Times New Roman" w:eastAsia="Times New Roman" w:hAnsi="Times New Roman" w:cs="Times New Roman"/>
          <w:sz w:val="28"/>
          <w:szCs w:val="28"/>
          <w:lang w:eastAsia="pl-PL"/>
        </w:rPr>
        <w:t> otrzyma wypłatę świadczenia, przyznanego na podstawie decyzji administracyjnej, zgodnie z listą rankingową najlepszych studentów, w dniu</w:t>
      </w:r>
      <w:r w:rsidRPr="008E14DA">
        <w:rPr>
          <w:rFonts w:ascii="Times New Roman" w:eastAsia="Times New Roman" w:hAnsi="Times New Roman" w:cs="Times New Roman"/>
          <w:b/>
          <w:bCs/>
          <w:sz w:val="28"/>
          <w:szCs w:val="28"/>
          <w:lang w:eastAsia="pl-PL"/>
        </w:rPr>
        <w:t xml:space="preserve"> 22 kwietnia 2022 r. z wyrównaniem za miesiąc marzec.</w:t>
      </w:r>
      <w:r w:rsidRPr="008E14DA">
        <w:rPr>
          <w:rFonts w:ascii="Times New Roman" w:eastAsia="Times New Roman" w:hAnsi="Times New Roman" w:cs="Times New Roman"/>
          <w:sz w:val="28"/>
          <w:szCs w:val="28"/>
          <w:lang w:eastAsia="pl-PL"/>
        </w:rPr>
        <w:t xml:space="preserve"> </w:t>
      </w:r>
    </w:p>
    <w:p w14:paraId="7F756203" w14:textId="68CB1341" w:rsidR="008E14DA" w:rsidRPr="00631387" w:rsidRDefault="008E14DA" w:rsidP="00631387">
      <w:pPr>
        <w:spacing w:before="100" w:beforeAutospacing="1" w:after="100" w:afterAutospacing="1" w:line="240" w:lineRule="auto"/>
        <w:jc w:val="both"/>
        <w:rPr>
          <w:rFonts w:ascii="Times New Roman" w:eastAsia="Times New Roman" w:hAnsi="Times New Roman" w:cs="Times New Roman"/>
          <w:sz w:val="28"/>
          <w:szCs w:val="28"/>
          <w:lang w:eastAsia="pl-PL"/>
        </w:rPr>
      </w:pPr>
      <w:r w:rsidRPr="008E14DA">
        <w:rPr>
          <w:rFonts w:ascii="Times New Roman" w:eastAsia="Times New Roman" w:hAnsi="Times New Roman" w:cs="Times New Roman"/>
          <w:b/>
          <w:bCs/>
          <w:sz w:val="28"/>
          <w:szCs w:val="28"/>
          <w:lang w:eastAsia="pl-PL"/>
        </w:rPr>
        <w:t>UWAGA! Po dniu 15 marca 2022 r. są przygotowywane listy rankingowe stypendium Rektora. Złożenie wniosku po dniu 15 marca 2022 r.  może skutkować nie zamieszczeniem nazwiska studenta na liście rankingowej oraz nie przyznaniem stypendium Rektora.</w:t>
      </w:r>
      <w:r w:rsidRPr="008E14DA">
        <w:rPr>
          <w:rFonts w:ascii="Times New Roman" w:eastAsia="Times New Roman" w:hAnsi="Times New Roman" w:cs="Times New Roman"/>
          <w:sz w:val="28"/>
          <w:szCs w:val="28"/>
          <w:lang w:eastAsia="pl-PL"/>
        </w:rPr>
        <w:t xml:space="preserve"> </w:t>
      </w:r>
    </w:p>
    <w:p w14:paraId="330CE213" w14:textId="70374EB5" w:rsidR="00631387" w:rsidRPr="008E14DA" w:rsidRDefault="00631387" w:rsidP="00631387">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8E14DA">
        <w:rPr>
          <w:rFonts w:ascii="Times New Roman" w:eastAsia="Times New Roman" w:hAnsi="Times New Roman" w:cs="Times New Roman"/>
          <w:b/>
          <w:bCs/>
          <w:sz w:val="28"/>
          <w:szCs w:val="28"/>
          <w:lang w:eastAsia="pl-PL"/>
        </w:rPr>
        <w:t>TERMINY PORZĄDKOWE SKŁADANIA WNIOSKÓW O PRZYZNANIE STYPENDIUM SOCJALNEGO (STYPENDIUM SOCJALNEGO W ZWIĘKSZONEJ WYSOKOŚCI):</w:t>
      </w:r>
      <w:r w:rsidRPr="008E14DA">
        <w:rPr>
          <w:rFonts w:ascii="Times New Roman" w:eastAsia="Times New Roman" w:hAnsi="Times New Roman" w:cs="Times New Roman"/>
          <w:sz w:val="28"/>
          <w:szCs w:val="28"/>
          <w:lang w:eastAsia="pl-PL"/>
        </w:rPr>
        <w:t xml:space="preserve"> </w:t>
      </w:r>
    </w:p>
    <w:p w14:paraId="1049C0D5" w14:textId="77777777" w:rsidR="00631387" w:rsidRPr="008E14DA" w:rsidRDefault="00631387" w:rsidP="00631387">
      <w:pPr>
        <w:spacing w:before="100" w:beforeAutospacing="1" w:after="100" w:afterAutospacing="1" w:line="240" w:lineRule="auto"/>
        <w:jc w:val="both"/>
        <w:rPr>
          <w:rFonts w:ascii="Times New Roman" w:eastAsia="Times New Roman" w:hAnsi="Times New Roman" w:cs="Times New Roman"/>
          <w:sz w:val="28"/>
          <w:szCs w:val="28"/>
          <w:lang w:eastAsia="pl-PL"/>
        </w:rPr>
      </w:pPr>
      <w:r w:rsidRPr="008E14DA">
        <w:rPr>
          <w:rFonts w:ascii="Times New Roman" w:eastAsia="Times New Roman" w:hAnsi="Times New Roman" w:cs="Times New Roman"/>
          <w:sz w:val="28"/>
          <w:szCs w:val="28"/>
          <w:lang w:eastAsia="pl-PL"/>
        </w:rPr>
        <w:t xml:space="preserve">Student, który złoży wniosek </w:t>
      </w:r>
      <w:r w:rsidRPr="008E14DA">
        <w:rPr>
          <w:rFonts w:ascii="Times New Roman" w:eastAsia="Times New Roman" w:hAnsi="Times New Roman" w:cs="Times New Roman"/>
          <w:b/>
          <w:bCs/>
          <w:sz w:val="28"/>
          <w:szCs w:val="28"/>
          <w:lang w:eastAsia="pl-PL"/>
        </w:rPr>
        <w:t>(wraz z kompletem wymaganych dokumentów) do dnia 8 marca 2022 r.</w:t>
      </w:r>
      <w:r w:rsidRPr="008E14DA">
        <w:rPr>
          <w:rFonts w:ascii="Times New Roman" w:eastAsia="Times New Roman" w:hAnsi="Times New Roman" w:cs="Times New Roman"/>
          <w:sz w:val="28"/>
          <w:szCs w:val="28"/>
          <w:lang w:eastAsia="pl-PL"/>
        </w:rPr>
        <w:t xml:space="preserve"> otrzyma pierwszą wypłatę świadczenia, przyznawanego na podstawie decyzji administracyjnej, w dniu </w:t>
      </w:r>
      <w:r w:rsidRPr="008E14DA">
        <w:rPr>
          <w:rFonts w:ascii="Times New Roman" w:eastAsia="Times New Roman" w:hAnsi="Times New Roman" w:cs="Times New Roman"/>
          <w:b/>
          <w:bCs/>
          <w:sz w:val="28"/>
          <w:szCs w:val="28"/>
          <w:lang w:eastAsia="pl-PL"/>
        </w:rPr>
        <w:t>22 marca 2022 r.</w:t>
      </w:r>
      <w:r w:rsidRPr="008E14DA">
        <w:rPr>
          <w:rFonts w:ascii="Times New Roman" w:eastAsia="Times New Roman" w:hAnsi="Times New Roman" w:cs="Times New Roman"/>
          <w:sz w:val="28"/>
          <w:szCs w:val="28"/>
          <w:lang w:eastAsia="pl-PL"/>
        </w:rPr>
        <w:t xml:space="preserve"> </w:t>
      </w:r>
    </w:p>
    <w:p w14:paraId="78775B41" w14:textId="77777777" w:rsidR="00631387" w:rsidRPr="008E14DA" w:rsidRDefault="00631387" w:rsidP="00631387">
      <w:pPr>
        <w:spacing w:before="100" w:beforeAutospacing="1" w:after="100" w:afterAutospacing="1" w:line="240" w:lineRule="auto"/>
        <w:jc w:val="both"/>
        <w:rPr>
          <w:rFonts w:ascii="Times New Roman" w:eastAsia="Times New Roman" w:hAnsi="Times New Roman" w:cs="Times New Roman"/>
          <w:sz w:val="28"/>
          <w:szCs w:val="28"/>
          <w:lang w:eastAsia="pl-PL"/>
        </w:rPr>
      </w:pPr>
      <w:r w:rsidRPr="008E14DA">
        <w:rPr>
          <w:rFonts w:ascii="Times New Roman" w:eastAsia="Times New Roman" w:hAnsi="Times New Roman" w:cs="Times New Roman"/>
          <w:sz w:val="28"/>
          <w:szCs w:val="28"/>
          <w:lang w:eastAsia="pl-PL"/>
        </w:rPr>
        <w:t xml:space="preserve">Student, który złoży wniosek  w terminie </w:t>
      </w:r>
      <w:r w:rsidRPr="008E14DA">
        <w:rPr>
          <w:rFonts w:ascii="Times New Roman" w:eastAsia="Times New Roman" w:hAnsi="Times New Roman" w:cs="Times New Roman"/>
          <w:b/>
          <w:bCs/>
          <w:sz w:val="28"/>
          <w:szCs w:val="28"/>
          <w:lang w:eastAsia="pl-PL"/>
        </w:rPr>
        <w:t>od 9 do 31 marca 2022 r.</w:t>
      </w:r>
      <w:r w:rsidRPr="008E14DA">
        <w:rPr>
          <w:rFonts w:ascii="Times New Roman" w:eastAsia="Times New Roman" w:hAnsi="Times New Roman" w:cs="Times New Roman"/>
          <w:sz w:val="28"/>
          <w:szCs w:val="28"/>
          <w:lang w:eastAsia="pl-PL"/>
        </w:rPr>
        <w:t xml:space="preserve">, otrzyma należne świadczenie w dniu </w:t>
      </w:r>
      <w:r w:rsidRPr="008E14DA">
        <w:rPr>
          <w:rFonts w:ascii="Times New Roman" w:eastAsia="Times New Roman" w:hAnsi="Times New Roman" w:cs="Times New Roman"/>
          <w:b/>
          <w:bCs/>
          <w:sz w:val="28"/>
          <w:szCs w:val="28"/>
          <w:lang w:eastAsia="pl-PL"/>
        </w:rPr>
        <w:t>22 kwietnia 2022 r. z wyrównaniem za miesiąc marzec.</w:t>
      </w:r>
      <w:r w:rsidRPr="008E14DA">
        <w:rPr>
          <w:rFonts w:ascii="Times New Roman" w:eastAsia="Times New Roman" w:hAnsi="Times New Roman" w:cs="Times New Roman"/>
          <w:sz w:val="28"/>
          <w:szCs w:val="28"/>
          <w:lang w:eastAsia="pl-PL"/>
        </w:rPr>
        <w:t xml:space="preserve"> </w:t>
      </w:r>
    </w:p>
    <w:p w14:paraId="15F4CF71" w14:textId="77777777" w:rsidR="00631387" w:rsidRPr="008E14DA" w:rsidRDefault="00631387" w:rsidP="00631387">
      <w:pPr>
        <w:spacing w:before="100" w:beforeAutospacing="1" w:after="100" w:afterAutospacing="1" w:line="240" w:lineRule="auto"/>
        <w:jc w:val="both"/>
        <w:rPr>
          <w:rFonts w:ascii="Times New Roman" w:eastAsia="Times New Roman" w:hAnsi="Times New Roman" w:cs="Times New Roman"/>
          <w:sz w:val="28"/>
          <w:szCs w:val="28"/>
          <w:lang w:eastAsia="pl-PL"/>
        </w:rPr>
      </w:pPr>
      <w:r w:rsidRPr="008E14DA">
        <w:rPr>
          <w:rFonts w:ascii="Times New Roman" w:eastAsia="Times New Roman" w:hAnsi="Times New Roman" w:cs="Times New Roman"/>
          <w:b/>
          <w:bCs/>
          <w:sz w:val="28"/>
          <w:szCs w:val="28"/>
          <w:lang w:eastAsia="pl-PL"/>
        </w:rPr>
        <w:t xml:space="preserve">Uwaga! </w:t>
      </w:r>
      <w:r w:rsidRPr="008E14DA">
        <w:rPr>
          <w:rFonts w:ascii="Times New Roman" w:eastAsia="Times New Roman" w:hAnsi="Times New Roman" w:cs="Times New Roman"/>
          <w:sz w:val="28"/>
          <w:szCs w:val="28"/>
          <w:lang w:eastAsia="pl-PL"/>
        </w:rPr>
        <w:t>Student może złożyć wniosek o przyznanie stypendium socjalnego (w tym zwiększonej wysokości), stypendium dla osób niepełnosprawnych oraz zapomogi </w:t>
      </w:r>
      <w:r w:rsidRPr="008E14DA">
        <w:rPr>
          <w:rFonts w:ascii="Times New Roman" w:eastAsia="Times New Roman" w:hAnsi="Times New Roman" w:cs="Times New Roman"/>
          <w:b/>
          <w:bCs/>
          <w:sz w:val="28"/>
          <w:szCs w:val="28"/>
          <w:lang w:eastAsia="pl-PL"/>
        </w:rPr>
        <w:t>w każdym terminie</w:t>
      </w:r>
      <w:r w:rsidRPr="008E14DA">
        <w:rPr>
          <w:rFonts w:ascii="Times New Roman" w:eastAsia="Times New Roman" w:hAnsi="Times New Roman" w:cs="Times New Roman"/>
          <w:sz w:val="28"/>
          <w:szCs w:val="28"/>
          <w:lang w:eastAsia="pl-PL"/>
        </w:rPr>
        <w:t xml:space="preserve">, ale świadczenie przyznane jest od miesiąca, w którym student złożył komplet dokumentów. </w:t>
      </w:r>
    </w:p>
    <w:p w14:paraId="65ABA5AC" w14:textId="50899BD8" w:rsidR="00631387" w:rsidRDefault="008E14DA" w:rsidP="00631387">
      <w:pPr>
        <w:spacing w:before="100" w:beforeAutospacing="1" w:after="100" w:afterAutospacing="1" w:line="240" w:lineRule="auto"/>
        <w:jc w:val="both"/>
        <w:rPr>
          <w:rFonts w:ascii="Times New Roman" w:eastAsia="Times New Roman" w:hAnsi="Times New Roman" w:cs="Times New Roman"/>
          <w:b/>
          <w:bCs/>
          <w:sz w:val="28"/>
          <w:szCs w:val="28"/>
          <w:lang w:eastAsia="pl-PL"/>
        </w:rPr>
      </w:pPr>
      <w:r w:rsidRPr="00631387">
        <w:rPr>
          <w:rFonts w:ascii="Times New Roman" w:eastAsia="Times New Roman" w:hAnsi="Times New Roman" w:cs="Times New Roman"/>
          <w:b/>
          <w:bCs/>
          <w:sz w:val="28"/>
          <w:szCs w:val="28"/>
          <w:lang w:eastAsia="pl-PL"/>
        </w:rPr>
        <w:t>Regulamin świadczeń dla studentów w najbliższym czasie zostanie zmieniony</w:t>
      </w:r>
      <w:r w:rsidR="00362D4C">
        <w:rPr>
          <w:rFonts w:ascii="Times New Roman" w:eastAsia="Times New Roman" w:hAnsi="Times New Roman" w:cs="Times New Roman"/>
          <w:b/>
          <w:bCs/>
          <w:sz w:val="28"/>
          <w:szCs w:val="28"/>
          <w:lang w:eastAsia="pl-PL"/>
        </w:rPr>
        <w:t>.</w:t>
      </w:r>
      <w:r w:rsidRPr="00631387">
        <w:rPr>
          <w:rFonts w:ascii="Times New Roman" w:eastAsia="Times New Roman" w:hAnsi="Times New Roman" w:cs="Times New Roman"/>
          <w:b/>
          <w:bCs/>
          <w:sz w:val="28"/>
          <w:szCs w:val="28"/>
          <w:lang w:eastAsia="pl-PL"/>
        </w:rPr>
        <w:t xml:space="preserve"> </w:t>
      </w:r>
      <w:r w:rsidR="00362D4C">
        <w:rPr>
          <w:rFonts w:ascii="Times New Roman" w:eastAsia="Times New Roman" w:hAnsi="Times New Roman" w:cs="Times New Roman"/>
          <w:b/>
          <w:bCs/>
          <w:sz w:val="28"/>
          <w:szCs w:val="28"/>
          <w:lang w:eastAsia="pl-PL"/>
        </w:rPr>
        <w:t>B</w:t>
      </w:r>
      <w:r w:rsidRPr="00631387">
        <w:rPr>
          <w:rFonts w:ascii="Times New Roman" w:eastAsia="Times New Roman" w:hAnsi="Times New Roman" w:cs="Times New Roman"/>
          <w:b/>
          <w:bCs/>
          <w:sz w:val="28"/>
          <w:szCs w:val="28"/>
          <w:lang w:eastAsia="pl-PL"/>
        </w:rPr>
        <w:t>ędą obowiązywać nowe wnioski o</w:t>
      </w:r>
      <w:r w:rsidR="00631387">
        <w:rPr>
          <w:rFonts w:ascii="Times New Roman" w:eastAsia="Times New Roman" w:hAnsi="Times New Roman" w:cs="Times New Roman"/>
          <w:b/>
          <w:bCs/>
          <w:sz w:val="28"/>
          <w:szCs w:val="28"/>
          <w:lang w:eastAsia="pl-PL"/>
        </w:rPr>
        <w:t> </w:t>
      </w:r>
      <w:r w:rsidRPr="00631387">
        <w:rPr>
          <w:rFonts w:ascii="Times New Roman" w:eastAsia="Times New Roman" w:hAnsi="Times New Roman" w:cs="Times New Roman"/>
          <w:b/>
          <w:bCs/>
          <w:sz w:val="28"/>
          <w:szCs w:val="28"/>
          <w:lang w:eastAsia="pl-PL"/>
        </w:rPr>
        <w:t>świadczenia</w:t>
      </w:r>
      <w:r w:rsidR="00631387">
        <w:rPr>
          <w:rFonts w:ascii="Times New Roman" w:eastAsia="Times New Roman" w:hAnsi="Times New Roman" w:cs="Times New Roman"/>
          <w:b/>
          <w:bCs/>
          <w:sz w:val="28"/>
          <w:szCs w:val="28"/>
          <w:lang w:eastAsia="pl-PL"/>
        </w:rPr>
        <w:t xml:space="preserve"> dostępne</w:t>
      </w:r>
      <w:r w:rsidR="00362D4C">
        <w:rPr>
          <w:rFonts w:ascii="Times New Roman" w:eastAsia="Times New Roman" w:hAnsi="Times New Roman" w:cs="Times New Roman"/>
          <w:b/>
          <w:bCs/>
          <w:sz w:val="28"/>
          <w:szCs w:val="28"/>
          <w:lang w:eastAsia="pl-PL"/>
        </w:rPr>
        <w:t xml:space="preserve"> do pobrania przed pok. 105 i 106 WI 1 lub </w:t>
      </w:r>
      <w:r w:rsidR="00631387">
        <w:rPr>
          <w:rFonts w:ascii="Times New Roman" w:eastAsia="Times New Roman" w:hAnsi="Times New Roman" w:cs="Times New Roman"/>
          <w:b/>
          <w:bCs/>
          <w:sz w:val="28"/>
          <w:szCs w:val="28"/>
          <w:lang w:eastAsia="pl-PL"/>
        </w:rPr>
        <w:t xml:space="preserve"> na stronie: </w:t>
      </w:r>
    </w:p>
    <w:p w14:paraId="7EF41875" w14:textId="5C312D81" w:rsidR="009A34BD" w:rsidRPr="00631387" w:rsidRDefault="00631387" w:rsidP="00631387">
      <w:pPr>
        <w:spacing w:before="100" w:beforeAutospacing="1" w:after="100" w:afterAutospacing="1" w:line="240" w:lineRule="auto"/>
        <w:jc w:val="both"/>
        <w:rPr>
          <w:b/>
          <w:bCs/>
          <w:sz w:val="28"/>
          <w:szCs w:val="28"/>
        </w:rPr>
      </w:pPr>
      <w:r w:rsidRPr="00631387">
        <w:rPr>
          <w:rFonts w:ascii="Times New Roman" w:eastAsia="Times New Roman" w:hAnsi="Times New Roman" w:cs="Times New Roman"/>
          <w:b/>
          <w:bCs/>
          <w:sz w:val="28"/>
          <w:szCs w:val="28"/>
          <w:lang w:eastAsia="pl-PL"/>
        </w:rPr>
        <w:t>https://www.zut.edu.pl/zut-studenci/pomoc-materialna-akademiki-kredyty/wzory-wnioskow-o-stypendia.html</w:t>
      </w:r>
    </w:p>
    <w:sectPr w:rsidR="009A34BD" w:rsidRPr="00631387" w:rsidSect="00631387">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6B60"/>
    <w:multiLevelType w:val="multilevel"/>
    <w:tmpl w:val="19E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C3F53"/>
    <w:multiLevelType w:val="multilevel"/>
    <w:tmpl w:val="1F2E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DA"/>
    <w:rsid w:val="00362D4C"/>
    <w:rsid w:val="00631387"/>
    <w:rsid w:val="008E14DA"/>
    <w:rsid w:val="009A3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7A09"/>
  <w15:chartTrackingRefBased/>
  <w15:docId w15:val="{F6C2E964-9B84-4B89-BBD7-396E8D9C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E14D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E14D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E14DA"/>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E14DA"/>
    <w:rPr>
      <w:rFonts w:ascii="Times New Roman" w:eastAsia="Times New Roman" w:hAnsi="Times New Roman" w:cs="Times New Roman"/>
      <w:b/>
      <w:bCs/>
      <w:sz w:val="24"/>
      <w:szCs w:val="24"/>
      <w:lang w:eastAsia="pl-PL"/>
    </w:rPr>
  </w:style>
  <w:style w:type="paragraph" w:customStyle="1" w:styleId="bodytext">
    <w:name w:val="bodytext"/>
    <w:basedOn w:val="Normalny"/>
    <w:rsid w:val="008E14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3072">
      <w:bodyDiv w:val="1"/>
      <w:marLeft w:val="0"/>
      <w:marRight w:val="0"/>
      <w:marTop w:val="0"/>
      <w:marBottom w:val="0"/>
      <w:divBdr>
        <w:top w:val="none" w:sz="0" w:space="0" w:color="auto"/>
        <w:left w:val="none" w:sz="0" w:space="0" w:color="auto"/>
        <w:bottom w:val="none" w:sz="0" w:space="0" w:color="auto"/>
        <w:right w:val="none" w:sz="0" w:space="0" w:color="auto"/>
      </w:divBdr>
      <w:divsChild>
        <w:div w:id="539512221">
          <w:marLeft w:val="0"/>
          <w:marRight w:val="0"/>
          <w:marTop w:val="0"/>
          <w:marBottom w:val="0"/>
          <w:divBdr>
            <w:top w:val="none" w:sz="0" w:space="0" w:color="auto"/>
            <w:left w:val="none" w:sz="0" w:space="0" w:color="auto"/>
            <w:bottom w:val="none" w:sz="0" w:space="0" w:color="auto"/>
            <w:right w:val="none" w:sz="0" w:space="0" w:color="auto"/>
          </w:divBdr>
          <w:divsChild>
            <w:div w:id="8727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1482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Zielińska</dc:creator>
  <cp:keywords/>
  <dc:description/>
  <cp:lastModifiedBy>Renata Zielińska</cp:lastModifiedBy>
  <cp:revision>2</cp:revision>
  <dcterms:created xsi:type="dcterms:W3CDTF">2022-02-04T10:57:00Z</dcterms:created>
  <dcterms:modified xsi:type="dcterms:W3CDTF">2022-02-04T11:08:00Z</dcterms:modified>
</cp:coreProperties>
</file>